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54A9" w:rsidRDefault="00CF60E5" w:rsidP="00CF60E5">
      <w:pPr>
        <w:spacing w:line="240" w:lineRule="auto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Zasady </w:t>
      </w:r>
      <w:r w:rsidR="005A4025">
        <w:rPr>
          <w:b/>
          <w:i/>
          <w:sz w:val="24"/>
          <w:szCs w:val="24"/>
        </w:rPr>
        <w:t xml:space="preserve">niefinansowego </w:t>
      </w:r>
      <w:r>
        <w:rPr>
          <w:b/>
          <w:i/>
          <w:sz w:val="24"/>
          <w:szCs w:val="24"/>
        </w:rPr>
        <w:t>wyróżniania</w:t>
      </w:r>
      <w:r w:rsidRPr="00601349">
        <w:rPr>
          <w:b/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nauczycieli akademickich</w:t>
      </w:r>
      <w:r w:rsidRPr="00601349">
        <w:rPr>
          <w:b/>
          <w:i/>
          <w:sz w:val="24"/>
          <w:szCs w:val="24"/>
        </w:rPr>
        <w:t xml:space="preserve"> </w:t>
      </w:r>
    </w:p>
    <w:p w:rsidR="00CF60E5" w:rsidRDefault="00CF60E5" w:rsidP="00CF60E5">
      <w:pPr>
        <w:spacing w:line="240" w:lineRule="auto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Wydziału</w:t>
      </w:r>
      <w:r w:rsidRPr="00601349">
        <w:rPr>
          <w:b/>
          <w:i/>
          <w:sz w:val="24"/>
          <w:szCs w:val="24"/>
        </w:rPr>
        <w:t xml:space="preserve"> Chemi</w:t>
      </w:r>
      <w:r w:rsidR="001477A9">
        <w:rPr>
          <w:b/>
          <w:i/>
          <w:sz w:val="24"/>
          <w:szCs w:val="24"/>
        </w:rPr>
        <w:t xml:space="preserve">i </w:t>
      </w:r>
      <w:r>
        <w:rPr>
          <w:b/>
          <w:i/>
          <w:sz w:val="24"/>
          <w:szCs w:val="24"/>
        </w:rPr>
        <w:t xml:space="preserve">Uniwersytetu w Białymstoku </w:t>
      </w:r>
    </w:p>
    <w:p w:rsidR="00CF60E5" w:rsidRDefault="00CF60E5" w:rsidP="00CF60E5">
      <w:pPr>
        <w:spacing w:line="240" w:lineRule="auto"/>
        <w:jc w:val="center"/>
        <w:rPr>
          <w:b/>
          <w:i/>
          <w:sz w:val="24"/>
          <w:szCs w:val="24"/>
        </w:rPr>
      </w:pPr>
    </w:p>
    <w:p w:rsidR="00CF60E5" w:rsidRDefault="00CF60E5" w:rsidP="00CF60E5">
      <w:pPr>
        <w:spacing w:line="240" w:lineRule="auto"/>
        <w:jc w:val="center"/>
        <w:rPr>
          <w:b/>
          <w:i/>
          <w:sz w:val="24"/>
          <w:szCs w:val="24"/>
        </w:rPr>
      </w:pPr>
    </w:p>
    <w:p w:rsidR="00CF60E5" w:rsidRDefault="00CF60E5" w:rsidP="00CF60E5">
      <w:pPr>
        <w:pStyle w:val="Akapitzlist"/>
        <w:numPr>
          <w:ilvl w:val="0"/>
          <w:numId w:val="1"/>
        </w:numPr>
        <w:spacing w:before="120"/>
        <w:jc w:val="both"/>
        <w:rPr>
          <w:sz w:val="24"/>
        </w:rPr>
      </w:pPr>
      <w:r w:rsidRPr="00D03CD7">
        <w:rPr>
          <w:sz w:val="24"/>
        </w:rPr>
        <w:t xml:space="preserve">Wyróżnienia w formie pisemnej </w:t>
      </w:r>
      <w:r w:rsidRPr="00CF60E5">
        <w:rPr>
          <w:sz w:val="24"/>
          <w:szCs w:val="24"/>
        </w:rPr>
        <w:t>nauczycieli akademickich Wydziału Chemi</w:t>
      </w:r>
      <w:r w:rsidR="005C54A9">
        <w:rPr>
          <w:sz w:val="24"/>
          <w:szCs w:val="24"/>
        </w:rPr>
        <w:t xml:space="preserve">i </w:t>
      </w:r>
      <w:bookmarkStart w:id="0" w:name="_GoBack"/>
      <w:bookmarkEnd w:id="0"/>
      <w:r w:rsidRPr="00CF60E5">
        <w:rPr>
          <w:sz w:val="24"/>
          <w:szCs w:val="24"/>
        </w:rPr>
        <w:t>Uniwersytetu w Białymstoku</w:t>
      </w:r>
      <w:r w:rsidRPr="00D03CD7">
        <w:rPr>
          <w:sz w:val="24"/>
        </w:rPr>
        <w:t xml:space="preserve"> przyznaje Dziekan Wydziału</w:t>
      </w:r>
      <w:r>
        <w:rPr>
          <w:sz w:val="24"/>
        </w:rPr>
        <w:t xml:space="preserve"> pracownikom, którzy:</w:t>
      </w:r>
    </w:p>
    <w:p w:rsidR="00CF60E5" w:rsidRDefault="00CF60E5" w:rsidP="00CF60E5">
      <w:pPr>
        <w:pStyle w:val="Akapitzlist"/>
        <w:numPr>
          <w:ilvl w:val="0"/>
          <w:numId w:val="2"/>
        </w:numPr>
        <w:spacing w:before="120"/>
        <w:jc w:val="both"/>
        <w:rPr>
          <w:sz w:val="24"/>
        </w:rPr>
      </w:pPr>
      <w:r>
        <w:rPr>
          <w:sz w:val="24"/>
        </w:rPr>
        <w:t>uzyskali w danym roku akademickim znaczące osiągnięcia naukowe (wysoko punktowane artykuły naukowe, otrzymali finansowanie projektów naukowych na drodze konkursu);</w:t>
      </w:r>
    </w:p>
    <w:p w:rsidR="00CF60E5" w:rsidRDefault="00CF60E5" w:rsidP="00CF60E5">
      <w:pPr>
        <w:pStyle w:val="Akapitzlist"/>
        <w:spacing w:before="120"/>
        <w:ind w:left="1647"/>
        <w:jc w:val="both"/>
        <w:rPr>
          <w:sz w:val="24"/>
        </w:rPr>
      </w:pPr>
      <w:r>
        <w:rPr>
          <w:sz w:val="24"/>
        </w:rPr>
        <w:t>lub</w:t>
      </w:r>
    </w:p>
    <w:p w:rsidR="00CF60E5" w:rsidRPr="00646E18" w:rsidRDefault="00CF60E5" w:rsidP="00646E18">
      <w:pPr>
        <w:pStyle w:val="Akapitzlist"/>
        <w:numPr>
          <w:ilvl w:val="0"/>
          <w:numId w:val="2"/>
        </w:numPr>
        <w:spacing w:before="120"/>
        <w:jc w:val="both"/>
        <w:rPr>
          <w:sz w:val="24"/>
        </w:rPr>
      </w:pPr>
      <w:r w:rsidRPr="00646E18">
        <w:rPr>
          <w:sz w:val="24"/>
        </w:rPr>
        <w:t xml:space="preserve">wyróżnili się aktywnością dydaktyczną </w:t>
      </w:r>
      <w:r w:rsidR="00646E18" w:rsidRPr="00646E18">
        <w:rPr>
          <w:sz w:val="24"/>
        </w:rPr>
        <w:t>(nauczyciele akademiccy najlepiej oceniani przez studentów (największa liczba pozytywnych komentarzy i najwyższa ocena liczbowa) lub którzy napisali podręcznik akademicki, zorganizowali konferencję dydaktyczną, otrzymali grant dydaktyczny, lub nauczyciele akademiccy prowadzący koła naukowe, które uzyskały</w:t>
      </w:r>
      <w:r w:rsidR="00646E18">
        <w:rPr>
          <w:sz w:val="24"/>
        </w:rPr>
        <w:t xml:space="preserve"> </w:t>
      </w:r>
      <w:r w:rsidR="00646E18" w:rsidRPr="00646E18">
        <w:rPr>
          <w:sz w:val="24"/>
        </w:rPr>
        <w:t>szczególne osiągnięcia</w:t>
      </w:r>
      <w:r w:rsidR="00646E18">
        <w:rPr>
          <w:sz w:val="24"/>
        </w:rPr>
        <w:t>)</w:t>
      </w:r>
      <w:r w:rsidRPr="00646E18">
        <w:rPr>
          <w:sz w:val="24"/>
        </w:rPr>
        <w:t>;</w:t>
      </w:r>
    </w:p>
    <w:p w:rsidR="00CF60E5" w:rsidRDefault="00CF60E5" w:rsidP="00CF60E5">
      <w:pPr>
        <w:pStyle w:val="Akapitzlist"/>
        <w:spacing w:before="120"/>
        <w:ind w:left="1647"/>
        <w:jc w:val="both"/>
        <w:rPr>
          <w:sz w:val="24"/>
        </w:rPr>
      </w:pPr>
      <w:r>
        <w:rPr>
          <w:sz w:val="24"/>
        </w:rPr>
        <w:t>lub</w:t>
      </w:r>
    </w:p>
    <w:p w:rsidR="00CF60E5" w:rsidRDefault="00CF60E5" w:rsidP="00646E18">
      <w:pPr>
        <w:pStyle w:val="Akapitzlist"/>
        <w:numPr>
          <w:ilvl w:val="0"/>
          <w:numId w:val="2"/>
        </w:numPr>
        <w:spacing w:before="120"/>
        <w:jc w:val="both"/>
        <w:rPr>
          <w:sz w:val="24"/>
        </w:rPr>
      </w:pPr>
      <w:r w:rsidRPr="00646E18">
        <w:rPr>
          <w:sz w:val="24"/>
        </w:rPr>
        <w:t xml:space="preserve">w sposób szczególny wyróżnili się w danym roku akademickim </w:t>
      </w:r>
      <w:r w:rsidR="00646E18" w:rsidRPr="00646E18">
        <w:rPr>
          <w:sz w:val="24"/>
        </w:rPr>
        <w:t>angażując się lub organizując istotne inicjatywy podjęte na wydziale, w tym realizowali projekty rozwojowe lub prowadzili wyróżniającą się działalność z otoczeniem społeczno-gospodarczym i promującym uczelnię na zewnątrz</w:t>
      </w:r>
      <w:r w:rsidR="00646E18">
        <w:rPr>
          <w:sz w:val="24"/>
        </w:rPr>
        <w:t>.</w:t>
      </w:r>
    </w:p>
    <w:p w:rsidR="00646E18" w:rsidRDefault="00646E18" w:rsidP="00646E18">
      <w:pPr>
        <w:pStyle w:val="Akapitzlist"/>
        <w:numPr>
          <w:ilvl w:val="0"/>
          <w:numId w:val="1"/>
        </w:numPr>
        <w:spacing w:before="120"/>
        <w:jc w:val="both"/>
        <w:rPr>
          <w:sz w:val="24"/>
        </w:rPr>
      </w:pPr>
      <w:r w:rsidRPr="00646E18">
        <w:rPr>
          <w:sz w:val="24"/>
        </w:rPr>
        <w:t>Wnioski o przyznanie wyróżnienia w formie pisemnej zawierające uzasadnienie składa bezpośredni przełożony pracownika. Dziekan może z własnej inicjatywy wystąpić o wyróżnienie pracownika.</w:t>
      </w:r>
      <w:r>
        <w:rPr>
          <w:sz w:val="24"/>
        </w:rPr>
        <w:t xml:space="preserve"> </w:t>
      </w:r>
    </w:p>
    <w:p w:rsidR="00646E18" w:rsidRPr="00646E18" w:rsidRDefault="00646E18" w:rsidP="00646E18">
      <w:pPr>
        <w:pStyle w:val="Akapitzlist"/>
        <w:numPr>
          <w:ilvl w:val="0"/>
          <w:numId w:val="1"/>
        </w:numPr>
        <w:spacing w:before="120"/>
        <w:jc w:val="both"/>
        <w:rPr>
          <w:sz w:val="24"/>
        </w:rPr>
      </w:pPr>
      <w:r w:rsidRPr="00646E18">
        <w:rPr>
          <w:sz w:val="24"/>
        </w:rPr>
        <w:t>Wnioski o przyznanie wyróżnienia</w:t>
      </w:r>
      <w:r>
        <w:rPr>
          <w:sz w:val="24"/>
        </w:rPr>
        <w:t xml:space="preserve"> za działalność dydaktyczną wraz z uzasadnieniem składa przewodniczący samorządu studenckiego Wydziału Chemii po zakończeniu zajęć do 30 czerwca danego roku. </w:t>
      </w:r>
    </w:p>
    <w:p w:rsidR="00646E18" w:rsidRDefault="00646E18" w:rsidP="00646E18">
      <w:pPr>
        <w:pStyle w:val="Akapitzlist"/>
        <w:numPr>
          <w:ilvl w:val="0"/>
          <w:numId w:val="1"/>
        </w:numPr>
        <w:spacing w:before="120"/>
        <w:jc w:val="both"/>
        <w:rPr>
          <w:sz w:val="24"/>
        </w:rPr>
      </w:pPr>
      <w:r>
        <w:rPr>
          <w:sz w:val="24"/>
        </w:rPr>
        <w:t xml:space="preserve">Wnioski o przyznanie wyróżnienia w formie pisemnej składane są do Dziekana Wydziału w </w:t>
      </w:r>
      <w:r w:rsidRPr="00C731BE">
        <w:rPr>
          <w:sz w:val="24"/>
        </w:rPr>
        <w:t>terminie od 15 lipca do 31 sierpnia</w:t>
      </w:r>
      <w:r>
        <w:rPr>
          <w:sz w:val="24"/>
        </w:rPr>
        <w:t>, następującego po roku, za który przyznawane są nagrody.</w:t>
      </w:r>
    </w:p>
    <w:p w:rsidR="00646E18" w:rsidRDefault="00646E18" w:rsidP="00646E18">
      <w:pPr>
        <w:pStyle w:val="Akapitzlist"/>
        <w:numPr>
          <w:ilvl w:val="0"/>
          <w:numId w:val="1"/>
        </w:numPr>
        <w:spacing w:before="120"/>
        <w:jc w:val="both"/>
        <w:rPr>
          <w:sz w:val="24"/>
        </w:rPr>
      </w:pPr>
      <w:r w:rsidRPr="00C731BE">
        <w:rPr>
          <w:sz w:val="24"/>
        </w:rPr>
        <w:t xml:space="preserve">Dziekan </w:t>
      </w:r>
      <w:r>
        <w:rPr>
          <w:sz w:val="24"/>
        </w:rPr>
        <w:t>rozpatruje wnioski niezwłocznie po otrzymaniu wniosków, na podstawie których ustala listę osób do wyróżniania.</w:t>
      </w:r>
    </w:p>
    <w:p w:rsidR="00646E18" w:rsidRDefault="00646E18" w:rsidP="00646E18">
      <w:pPr>
        <w:pStyle w:val="Akapitzlist"/>
        <w:numPr>
          <w:ilvl w:val="0"/>
          <w:numId w:val="1"/>
        </w:numPr>
        <w:spacing w:before="120"/>
        <w:jc w:val="both"/>
        <w:rPr>
          <w:sz w:val="24"/>
        </w:rPr>
      </w:pPr>
      <w:r>
        <w:rPr>
          <w:sz w:val="24"/>
        </w:rPr>
        <w:t>Ostateczną listę osób Dziekan Wydziału przesyła przez system EZD Rektorowi Uniwersytetu w Białymstoku do akceptacji.</w:t>
      </w:r>
    </w:p>
    <w:p w:rsidR="00646E18" w:rsidRDefault="00646E18" w:rsidP="00646E18">
      <w:pPr>
        <w:pStyle w:val="Akapitzlist"/>
        <w:numPr>
          <w:ilvl w:val="0"/>
          <w:numId w:val="1"/>
        </w:numPr>
        <w:spacing w:before="120"/>
        <w:jc w:val="both"/>
        <w:rPr>
          <w:sz w:val="24"/>
        </w:rPr>
      </w:pPr>
      <w:r>
        <w:rPr>
          <w:sz w:val="24"/>
        </w:rPr>
        <w:t xml:space="preserve">Dziekan ma obowiązek przekazania kopii wręczonych wyróżnień do Działu Spraw Osobowych w celu umieszczenia w aktach osobowych pracownika </w:t>
      </w:r>
    </w:p>
    <w:p w:rsidR="00646E18" w:rsidRDefault="00646E18" w:rsidP="00646E18">
      <w:pPr>
        <w:pStyle w:val="Akapitzlist"/>
        <w:spacing w:before="120"/>
        <w:ind w:left="1287"/>
        <w:jc w:val="both"/>
        <w:rPr>
          <w:sz w:val="24"/>
        </w:rPr>
      </w:pPr>
    </w:p>
    <w:p w:rsidR="00646E18" w:rsidRPr="00646E18" w:rsidRDefault="00646E18" w:rsidP="00646E18">
      <w:pPr>
        <w:spacing w:before="120"/>
        <w:jc w:val="both"/>
        <w:rPr>
          <w:sz w:val="24"/>
        </w:rPr>
      </w:pPr>
      <w:r>
        <w:rPr>
          <w:sz w:val="24"/>
        </w:rPr>
        <w:t xml:space="preserve">Wyróżnienia </w:t>
      </w:r>
      <w:r w:rsidRPr="0064463F">
        <w:rPr>
          <w:sz w:val="24"/>
        </w:rPr>
        <w:t xml:space="preserve">mają charakter </w:t>
      </w:r>
      <w:r>
        <w:rPr>
          <w:sz w:val="24"/>
        </w:rPr>
        <w:t>uznaniowy</w:t>
      </w:r>
    </w:p>
    <w:p w:rsidR="00AF54CD" w:rsidRDefault="00AF54CD"/>
    <w:sectPr w:rsidR="00AF54CD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BB5F53"/>
    <w:multiLevelType w:val="hybridMultilevel"/>
    <w:tmpl w:val="27100606"/>
    <w:lvl w:ilvl="0" w:tplc="77C6601A">
      <w:start w:val="1"/>
      <w:numFmt w:val="decimal"/>
      <w:lvlText w:val="%1."/>
      <w:lvlJc w:val="left"/>
      <w:pPr>
        <w:ind w:left="1287" w:hanging="360"/>
      </w:pPr>
      <w:rPr>
        <w:rFonts w:ascii="Times New Roman" w:eastAsiaTheme="minorHAnsi" w:hAnsi="Times New Roman" w:cstheme="minorBidi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2F4B0043"/>
    <w:multiLevelType w:val="hybridMultilevel"/>
    <w:tmpl w:val="912CC63C"/>
    <w:lvl w:ilvl="0" w:tplc="142AE1C2">
      <w:start w:val="1"/>
      <w:numFmt w:val="lowerLetter"/>
      <w:lvlText w:val="%1)"/>
      <w:lvlJc w:val="left"/>
      <w:pPr>
        <w:ind w:left="16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67" w:hanging="360"/>
      </w:pPr>
    </w:lvl>
    <w:lvl w:ilvl="2" w:tplc="0409001B" w:tentative="1">
      <w:start w:val="1"/>
      <w:numFmt w:val="lowerRoman"/>
      <w:lvlText w:val="%3."/>
      <w:lvlJc w:val="right"/>
      <w:pPr>
        <w:ind w:left="3087" w:hanging="180"/>
      </w:pPr>
    </w:lvl>
    <w:lvl w:ilvl="3" w:tplc="0409000F" w:tentative="1">
      <w:start w:val="1"/>
      <w:numFmt w:val="decimal"/>
      <w:lvlText w:val="%4."/>
      <w:lvlJc w:val="left"/>
      <w:pPr>
        <w:ind w:left="3807" w:hanging="360"/>
      </w:pPr>
    </w:lvl>
    <w:lvl w:ilvl="4" w:tplc="04090019" w:tentative="1">
      <w:start w:val="1"/>
      <w:numFmt w:val="lowerLetter"/>
      <w:lvlText w:val="%5."/>
      <w:lvlJc w:val="left"/>
      <w:pPr>
        <w:ind w:left="4527" w:hanging="360"/>
      </w:pPr>
    </w:lvl>
    <w:lvl w:ilvl="5" w:tplc="0409001B" w:tentative="1">
      <w:start w:val="1"/>
      <w:numFmt w:val="lowerRoman"/>
      <w:lvlText w:val="%6."/>
      <w:lvlJc w:val="right"/>
      <w:pPr>
        <w:ind w:left="5247" w:hanging="180"/>
      </w:pPr>
    </w:lvl>
    <w:lvl w:ilvl="6" w:tplc="0409000F" w:tentative="1">
      <w:start w:val="1"/>
      <w:numFmt w:val="decimal"/>
      <w:lvlText w:val="%7."/>
      <w:lvlJc w:val="left"/>
      <w:pPr>
        <w:ind w:left="5967" w:hanging="360"/>
      </w:pPr>
    </w:lvl>
    <w:lvl w:ilvl="7" w:tplc="04090019" w:tentative="1">
      <w:start w:val="1"/>
      <w:numFmt w:val="lowerLetter"/>
      <w:lvlText w:val="%8."/>
      <w:lvlJc w:val="left"/>
      <w:pPr>
        <w:ind w:left="6687" w:hanging="360"/>
      </w:pPr>
    </w:lvl>
    <w:lvl w:ilvl="8" w:tplc="0409001B" w:tentative="1">
      <w:start w:val="1"/>
      <w:numFmt w:val="lowerRoman"/>
      <w:lvlText w:val="%9."/>
      <w:lvlJc w:val="right"/>
      <w:pPr>
        <w:ind w:left="740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sDCytDQwBWILM1NjSyUdpeDU4uLM/DyQAsNaAA4w3l4sAAAA"/>
  </w:docVars>
  <w:rsids>
    <w:rsidRoot w:val="00CF60E5"/>
    <w:rsid w:val="001477A9"/>
    <w:rsid w:val="004C1145"/>
    <w:rsid w:val="005A4025"/>
    <w:rsid w:val="005C54A9"/>
    <w:rsid w:val="00646E18"/>
    <w:rsid w:val="00923D7B"/>
    <w:rsid w:val="00AF54CD"/>
    <w:rsid w:val="00CF6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0C97A"/>
  <w15:chartTrackingRefBased/>
  <w15:docId w15:val="{F1BBD96E-FA77-4B2D-97E9-68CB3497C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F60E5"/>
    <w:pPr>
      <w:spacing w:after="0" w:line="276" w:lineRule="auto"/>
    </w:pPr>
    <w:rPr>
      <w:rFonts w:ascii="Times New Roman" w:hAnsi="Times New Roman"/>
      <w:sz w:val="28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F60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292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Pracownik</dc:creator>
  <cp:keywords/>
  <dc:description/>
  <cp:lastModifiedBy>klara</cp:lastModifiedBy>
  <cp:revision>3</cp:revision>
  <cp:lastPrinted>2025-12-09T07:51:00Z</cp:lastPrinted>
  <dcterms:created xsi:type="dcterms:W3CDTF">2026-01-19T08:05:00Z</dcterms:created>
  <dcterms:modified xsi:type="dcterms:W3CDTF">2026-01-19T11:57:00Z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47f4ba28-305b-4a98-b0e1-b84a5f8e839c</vt:lpwstr>
  </property>
</Properties>
</file>