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233C7" w14:textId="6E47B722" w:rsidR="00417DBF" w:rsidRPr="00581A85" w:rsidRDefault="00417DBF" w:rsidP="00417DBF">
      <w:pPr>
        <w:shd w:val="clear" w:color="auto" w:fill="FFFFFF"/>
        <w:spacing w:after="0"/>
        <w:jc w:val="center"/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</w:pPr>
      <w:r w:rsidRPr="00581A85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Decyzja nr </w:t>
      </w:r>
      <w:r w:rsidR="005C5640" w:rsidRPr="005C5640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3</w:t>
      </w:r>
      <w:r w:rsidRPr="00581A85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/2024</w:t>
      </w:r>
    </w:p>
    <w:p w14:paraId="632931EE" w14:textId="77777777" w:rsidR="00417DBF" w:rsidRPr="00581A85" w:rsidRDefault="00417DBF" w:rsidP="00417DBF">
      <w:pPr>
        <w:shd w:val="clear" w:color="auto" w:fill="FFFFFF"/>
        <w:spacing w:after="0"/>
        <w:jc w:val="center"/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</w:pPr>
      <w:r w:rsidRPr="00581A85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Dziekana Wydziału </w:t>
      </w:r>
      <w:r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Chem</w:t>
      </w:r>
      <w:r w:rsidRPr="00581A85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ii UwB</w:t>
      </w:r>
    </w:p>
    <w:p w14:paraId="3E6D7318" w14:textId="7B07E804" w:rsidR="00417DBF" w:rsidRPr="00581A85" w:rsidRDefault="00417DBF" w:rsidP="00417DBF">
      <w:pPr>
        <w:shd w:val="clear" w:color="auto" w:fill="FFFFFF"/>
        <w:spacing w:after="120"/>
        <w:jc w:val="center"/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</w:pPr>
      <w:r w:rsidRPr="00581A85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z dnia </w:t>
      </w:r>
      <w:r w:rsidR="00B57EB7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7</w:t>
      </w:r>
      <w:bookmarkStart w:id="0" w:name="_GoBack"/>
      <w:bookmarkEnd w:id="0"/>
      <w:r w:rsidR="005C5640" w:rsidRPr="005C5640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 listopada</w:t>
      </w:r>
      <w:r w:rsidRPr="00581A85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 2024 r.</w:t>
      </w:r>
    </w:p>
    <w:p w14:paraId="07E52E53" w14:textId="77777777" w:rsidR="00417DBF" w:rsidRPr="00581A85" w:rsidRDefault="00417DBF" w:rsidP="00417DBF">
      <w:pPr>
        <w:shd w:val="clear" w:color="auto" w:fill="FFFFFF"/>
        <w:spacing w:after="0"/>
        <w:jc w:val="center"/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</w:pPr>
      <w:r w:rsidRPr="00581A85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w sprawie zasad usprawiedliwiania nieobecności studenta na zajęciach dydaktycznych</w:t>
      </w:r>
    </w:p>
    <w:p w14:paraId="7E2EC804" w14:textId="77777777" w:rsidR="00417DBF" w:rsidRDefault="00417DBF" w:rsidP="00417DBF">
      <w:pPr>
        <w:shd w:val="clear" w:color="auto" w:fill="FFFFFF"/>
        <w:spacing w:after="0"/>
        <w:jc w:val="center"/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</w:pPr>
      <w:r w:rsidRPr="00581A85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oraz zaliczeniach i egzaminach</w:t>
      </w:r>
    </w:p>
    <w:p w14:paraId="63BC458D" w14:textId="77777777" w:rsidR="00417DBF" w:rsidRPr="00581A85" w:rsidRDefault="00417DBF" w:rsidP="00417DBF">
      <w:pPr>
        <w:shd w:val="clear" w:color="auto" w:fill="FFFFFF"/>
        <w:spacing w:after="0"/>
        <w:jc w:val="center"/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</w:pPr>
    </w:p>
    <w:p w14:paraId="4BC583F7" w14:textId="4F86B39E" w:rsidR="00417DBF" w:rsidRPr="00581A85" w:rsidRDefault="00417DBF" w:rsidP="00417DBF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581A85">
        <w:rPr>
          <w:rFonts w:eastAsia="Times New Roman" w:cstheme="minorHAnsi"/>
          <w:color w:val="000000"/>
          <w:kern w:val="0"/>
          <w:lang w:eastAsia="pl-PL"/>
          <w14:ligatures w14:val="none"/>
        </w:rPr>
        <w:t>Na podstawie § 20 ust. 5 Regulaminu studiów Uniwersytetu w Białymstoku, przyjętego Uchwałą</w:t>
      </w: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</w:t>
      </w:r>
      <w:r w:rsidR="00A006D9">
        <w:rPr>
          <w:rFonts w:eastAsia="Times New Roman" w:cstheme="minorHAnsi"/>
          <w:color w:val="000000"/>
          <w:kern w:val="0"/>
          <w:lang w:eastAsia="pl-PL"/>
          <w14:ligatures w14:val="none"/>
        </w:rPr>
        <w:br/>
      </w:r>
      <w:r w:rsidRPr="00581A85">
        <w:rPr>
          <w:rFonts w:eastAsia="Times New Roman" w:cstheme="minorHAnsi"/>
          <w:color w:val="000000"/>
          <w:kern w:val="0"/>
          <w:lang w:eastAsia="pl-PL"/>
          <w14:ligatures w14:val="none"/>
        </w:rPr>
        <w:t>nr 2424 Senatu Uniwersytetu w Białymstoku z dnia 22 maja 2019 r. i stanowiącego załącznik do</w:t>
      </w: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</w:t>
      </w:r>
      <w:r w:rsidRPr="00581A85">
        <w:rPr>
          <w:rFonts w:eastAsia="Times New Roman" w:cstheme="minorHAnsi"/>
          <w:color w:val="000000"/>
          <w:kern w:val="0"/>
          <w:lang w:eastAsia="pl-PL"/>
          <w14:ligatures w14:val="none"/>
        </w:rPr>
        <w:t>Obwieszczenia nr 2/2024 z dnia 21 maja 2024 r. Rektora Uniwersytetu w Białymstoku, ustalam,</w:t>
      </w: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</w:t>
      </w:r>
      <w:r w:rsidRPr="00581A85">
        <w:rPr>
          <w:rFonts w:eastAsia="Times New Roman" w:cstheme="minorHAnsi"/>
          <w:color w:val="000000"/>
          <w:kern w:val="0"/>
          <w:lang w:eastAsia="pl-PL"/>
          <w14:ligatures w14:val="none"/>
        </w:rPr>
        <w:t>że:</w:t>
      </w:r>
    </w:p>
    <w:p w14:paraId="363FC981" w14:textId="77777777" w:rsidR="00417DBF" w:rsidRDefault="00417DBF" w:rsidP="00314A7F">
      <w:pPr>
        <w:tabs>
          <w:tab w:val="num" w:pos="284"/>
        </w:tabs>
        <w:spacing w:after="0"/>
        <w:ind w:left="284" w:hanging="284"/>
        <w:jc w:val="both"/>
      </w:pPr>
    </w:p>
    <w:p w14:paraId="550018FA" w14:textId="62751B19" w:rsidR="00BB4304" w:rsidRDefault="00BB4304" w:rsidP="00CF6660">
      <w:pPr>
        <w:spacing w:after="0"/>
        <w:jc w:val="center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BB4304">
        <w:rPr>
          <w:rFonts w:eastAsia="Times New Roman" w:cstheme="minorHAnsi"/>
          <w:color w:val="000000"/>
          <w:kern w:val="0"/>
          <w:lang w:eastAsia="pl-PL"/>
          <w14:ligatures w14:val="none"/>
        </w:rPr>
        <w:t>§ 1</w:t>
      </w:r>
    </w:p>
    <w:p w14:paraId="285E978C" w14:textId="3281F030" w:rsidR="00417DBF" w:rsidRDefault="00790577" w:rsidP="00F945CC">
      <w:pPr>
        <w:spacing w:after="0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2B79F0">
        <w:rPr>
          <w:rFonts w:eastAsia="Times New Roman" w:cstheme="minorHAnsi"/>
          <w:color w:val="000000"/>
          <w:kern w:val="0"/>
          <w:lang w:eastAsia="pl-PL"/>
          <w14:ligatures w14:val="none"/>
        </w:rPr>
        <w:t>Student ma obowiązek usprawiedliwienia nieobecności na zajęciach objętych harmonogramem zajęć w danym semestrze</w:t>
      </w:r>
      <w:r w:rsidR="002A3700" w:rsidRPr="002B79F0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</w:t>
      </w:r>
      <w:r w:rsidRPr="002B79F0">
        <w:rPr>
          <w:rFonts w:eastAsia="Times New Roman" w:cstheme="minorHAnsi"/>
          <w:color w:val="000000"/>
          <w:kern w:val="0"/>
          <w:lang w:eastAsia="pl-PL"/>
          <w14:ligatures w14:val="none"/>
        </w:rPr>
        <w:t>nie później niż 7 dni od ustania przyczyny tej nieobecności. Po tym terminie</w:t>
      </w:r>
      <w:r w:rsidR="00F945CC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</w:t>
      </w:r>
      <w:r w:rsidRPr="002B79F0">
        <w:rPr>
          <w:rFonts w:eastAsia="Times New Roman" w:cstheme="minorHAnsi"/>
          <w:color w:val="000000"/>
          <w:kern w:val="0"/>
          <w:lang w:eastAsia="pl-PL"/>
          <w14:ligatures w14:val="none"/>
        </w:rPr>
        <w:t>nieobecność nie będzie usprawiedliwiona.</w:t>
      </w:r>
    </w:p>
    <w:p w14:paraId="74FC2754" w14:textId="7998A0C9" w:rsidR="00CF6660" w:rsidRPr="002B79F0" w:rsidRDefault="00CF6660" w:rsidP="00CF6660">
      <w:pPr>
        <w:spacing w:after="0"/>
        <w:jc w:val="center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>
        <w:t>§ 2</w:t>
      </w:r>
    </w:p>
    <w:p w14:paraId="44D1260B" w14:textId="67867923" w:rsidR="0013314B" w:rsidRPr="00CF6660" w:rsidRDefault="009F4243" w:rsidP="00F945CC">
      <w:pPr>
        <w:pStyle w:val="Akapitzlist"/>
        <w:numPr>
          <w:ilvl w:val="0"/>
          <w:numId w:val="1"/>
        </w:numPr>
        <w:tabs>
          <w:tab w:val="clear" w:pos="928"/>
          <w:tab w:val="num" w:pos="284"/>
        </w:tabs>
        <w:spacing w:after="0"/>
        <w:ind w:left="284" w:hanging="284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CF6660">
        <w:rPr>
          <w:rFonts w:eastAsia="Times New Roman" w:cstheme="minorHAnsi"/>
          <w:color w:val="000000"/>
          <w:kern w:val="0"/>
          <w:lang w:eastAsia="pl-PL"/>
          <w14:ligatures w14:val="none"/>
        </w:rPr>
        <w:t>O uznaniu nieobecności za usprawiedliwioną decyduje prowadzący zajęcia, a w przypadkach spornych Dziekan.</w:t>
      </w:r>
    </w:p>
    <w:p w14:paraId="1D827832" w14:textId="77777777" w:rsidR="009F7CCD" w:rsidRDefault="00544DC4" w:rsidP="00897B58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>Prowadzący zajęcia</w:t>
      </w:r>
      <w:r w:rsidR="00314A7F" w:rsidRPr="00314A7F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może usprawiedliwić nieobecność </w:t>
      </w:r>
      <w:r w:rsidR="001C3781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studenta </w:t>
      </w:r>
      <w:r w:rsidR="00314A7F" w:rsidRPr="00314A7F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na </w:t>
      </w: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zajęciach, </w:t>
      </w:r>
      <w:r w:rsidR="00314A7F" w:rsidRPr="00314A7F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kolokwium, zaliczeniu lub egzaminie </w:t>
      </w:r>
      <w:r w:rsidR="00946DB3">
        <w:rPr>
          <w:rFonts w:eastAsia="Times New Roman" w:cstheme="minorHAnsi"/>
          <w:color w:val="000000"/>
          <w:kern w:val="0"/>
          <w:lang w:eastAsia="pl-PL"/>
          <w14:ligatures w14:val="none"/>
        </w:rPr>
        <w:t>z wyłączeniem</w:t>
      </w:r>
      <w:r w:rsidR="00314A7F" w:rsidRPr="00314A7F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</w:t>
      </w:r>
      <w:r w:rsidR="00693DD9">
        <w:rPr>
          <w:rFonts w:eastAsia="Times New Roman" w:cstheme="minorHAnsi"/>
          <w:color w:val="000000"/>
          <w:kern w:val="0"/>
          <w:lang w:eastAsia="pl-PL"/>
          <w14:ligatures w14:val="none"/>
        </w:rPr>
        <w:t>ni</w:t>
      </w:r>
      <w:r w:rsidR="001C3781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eobecności </w:t>
      </w:r>
      <w:r w:rsidR="00314A7F" w:rsidRPr="00314A7F">
        <w:rPr>
          <w:rFonts w:eastAsia="Times New Roman" w:cstheme="minorHAnsi"/>
          <w:color w:val="000000"/>
          <w:kern w:val="0"/>
          <w:lang w:eastAsia="pl-PL"/>
          <w14:ligatures w14:val="none"/>
        </w:rPr>
        <w:t>student</w:t>
      </w:r>
      <w:r w:rsidR="001C3781">
        <w:rPr>
          <w:rFonts w:eastAsia="Times New Roman" w:cstheme="minorHAnsi"/>
          <w:color w:val="000000"/>
          <w:kern w:val="0"/>
          <w:lang w:eastAsia="pl-PL"/>
          <w14:ligatures w14:val="none"/>
        </w:rPr>
        <w:t>a</w:t>
      </w:r>
      <w:r w:rsidR="00314A7F" w:rsidRPr="00314A7F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ze szczególnymi potrzebami edukacyjnymi</w:t>
      </w:r>
      <w:r w:rsidR="001C3781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, które </w:t>
      </w:r>
      <w:r w:rsidR="00B353AD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są </w:t>
      </w:r>
      <w:r w:rsidR="00B353AD" w:rsidRPr="00314A7F">
        <w:rPr>
          <w:rFonts w:eastAsia="Times New Roman" w:cstheme="minorHAnsi"/>
          <w:color w:val="000000"/>
          <w:kern w:val="0"/>
          <w:lang w:eastAsia="pl-PL"/>
          <w14:ligatures w14:val="none"/>
        </w:rPr>
        <w:t>usprawiedliwiane</w:t>
      </w:r>
      <w:r w:rsidR="00314A7F" w:rsidRPr="00314A7F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za pośrednictwem pełnomocnika </w:t>
      </w:r>
      <w:r w:rsidR="00AD7AB8">
        <w:rPr>
          <w:rFonts w:eastAsia="Times New Roman" w:cstheme="minorHAnsi"/>
          <w:color w:val="000000"/>
          <w:kern w:val="0"/>
          <w:lang w:eastAsia="pl-PL"/>
          <w14:ligatures w14:val="none"/>
        </w:rPr>
        <w:t>R</w:t>
      </w:r>
      <w:r w:rsidR="00314A7F" w:rsidRPr="00314A7F">
        <w:rPr>
          <w:rFonts w:eastAsia="Times New Roman" w:cstheme="minorHAnsi"/>
          <w:color w:val="000000"/>
          <w:kern w:val="0"/>
          <w:lang w:eastAsia="pl-PL"/>
          <w14:ligatures w14:val="none"/>
        </w:rPr>
        <w:t>ektora ds. studentów i doktorantów ze szczególnymi potrzebami.</w:t>
      </w:r>
      <w:r w:rsidR="00897B5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</w:t>
      </w:r>
    </w:p>
    <w:p w14:paraId="7B6016C4" w14:textId="3FC7E530" w:rsidR="00314A7F" w:rsidRPr="00897B58" w:rsidRDefault="00E86112" w:rsidP="00E86112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E86112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Prowadzący może usprawiedliwić nieobecność studenta, uwzględniając w szczególności przypadki takie jak: choroba potwierdzona zaświadczeniem lekarskim, prawdopodobne zdarzenie losowe uniemożliwiające udział w zajęciach, potwierdzony udział studenta w posiedzeniach organów kolegialnych Uczelni, </w:t>
      </w:r>
      <w:r w:rsidR="00A721D7">
        <w:rPr>
          <w:rFonts w:eastAsia="Times New Roman" w:cstheme="minorHAnsi"/>
          <w:color w:val="000000"/>
          <w:kern w:val="0"/>
          <w:lang w:eastAsia="pl-PL"/>
          <w14:ligatures w14:val="none"/>
        </w:rPr>
        <w:t>Wydziału,</w:t>
      </w:r>
      <w:r w:rsidRPr="00E86112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Samorządu Studentów, a także w pracach komisji (zespołów), do </w:t>
      </w:r>
      <w:r w:rsidR="00A721D7">
        <w:rPr>
          <w:rFonts w:eastAsia="Times New Roman" w:cstheme="minorHAnsi"/>
          <w:color w:val="000000"/>
          <w:kern w:val="0"/>
          <w:lang w:eastAsia="pl-PL"/>
          <w14:ligatures w14:val="none"/>
        </w:rPr>
        <w:t>których student został powołany,</w:t>
      </w:r>
      <w:r w:rsidRPr="00E86112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udział w konferencjach naukowych, seminariach i innych aktywnościach zaakceptowanych przez władze wydziału. Usprawiedliwienie nieobecności powinno być dokonane w sposób rzetelny i wiarygodny.</w:t>
      </w:r>
    </w:p>
    <w:p w14:paraId="78FA369A" w14:textId="46B19963" w:rsidR="00314A7F" w:rsidRPr="009345D2" w:rsidRDefault="00314A7F" w:rsidP="00E9593B">
      <w:pPr>
        <w:numPr>
          <w:ilvl w:val="0"/>
          <w:numId w:val="1"/>
        </w:numPr>
        <w:tabs>
          <w:tab w:val="num" w:pos="284"/>
        </w:tabs>
        <w:spacing w:after="120"/>
        <w:ind w:left="284" w:hanging="284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9345D2">
        <w:rPr>
          <w:rFonts w:eastAsia="Times New Roman" w:cstheme="minorHAnsi"/>
          <w:color w:val="000000"/>
          <w:kern w:val="0"/>
          <w:lang w:eastAsia="pl-PL"/>
          <w14:ligatures w14:val="none"/>
        </w:rPr>
        <w:t>Wykonywanie pracy zarobkowej nie może być przyczyną usprawiedliwiającą nieobecność</w:t>
      </w:r>
      <w:r w:rsidR="0059704B" w:rsidRPr="009345D2">
        <w:rPr>
          <w:rFonts w:eastAsia="Times New Roman" w:cstheme="minorHAnsi"/>
          <w:color w:val="000000"/>
          <w:kern w:val="0"/>
          <w:lang w:eastAsia="pl-PL"/>
          <w14:ligatures w14:val="none"/>
        </w:rPr>
        <w:t>.</w:t>
      </w:r>
      <w:r w:rsidR="0059704B" w:rsidRPr="009345D2">
        <w:rPr>
          <w:rFonts w:eastAsia="Times New Roman" w:cstheme="minorHAnsi"/>
          <w:color w:val="000000"/>
          <w:kern w:val="0"/>
          <w:lang w:eastAsia="pl-PL"/>
          <w14:ligatures w14:val="none"/>
        </w:rPr>
        <w:br/>
      </w:r>
      <w:r w:rsidRPr="009345D2">
        <w:rPr>
          <w:rFonts w:eastAsia="Times New Roman" w:cstheme="minorHAnsi"/>
          <w:color w:val="000000"/>
          <w:kern w:val="0"/>
          <w:lang w:eastAsia="pl-PL"/>
          <w14:ligatures w14:val="none"/>
        </w:rPr>
        <w:t>W szczególnie uzasadnionych przypadkach dziekan lub prodziekan ds. studenckich może taką nieobecność usprawiedliwić.</w:t>
      </w:r>
    </w:p>
    <w:p w14:paraId="461EDC64" w14:textId="2F64B8FF" w:rsidR="00CF6660" w:rsidRDefault="00CF6660" w:rsidP="00CF6660">
      <w:pPr>
        <w:spacing w:after="120"/>
        <w:ind w:left="284"/>
        <w:jc w:val="center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>
        <w:t>§ 3</w:t>
      </w:r>
    </w:p>
    <w:p w14:paraId="2E601B2C" w14:textId="7760580D" w:rsidR="00AA1268" w:rsidRDefault="00112C38" w:rsidP="00CF6660">
      <w:pPr>
        <w:spacing w:after="120"/>
        <w:ind w:left="284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112C38">
        <w:rPr>
          <w:rFonts w:eastAsia="Times New Roman" w:cstheme="minorHAnsi"/>
          <w:color w:val="000000"/>
          <w:kern w:val="0"/>
          <w:lang w:eastAsia="pl-PL"/>
          <w14:ligatures w14:val="none"/>
        </w:rPr>
        <w:t>Wobec studenta, który nie przystąpił do zaliczenia zajęć w ustalonym terminie, stosuje się</w:t>
      </w: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</w:t>
      </w:r>
      <w:r w:rsidRPr="00112C38">
        <w:rPr>
          <w:rFonts w:eastAsia="Times New Roman" w:cstheme="minorHAnsi"/>
          <w:color w:val="000000"/>
          <w:kern w:val="0"/>
          <w:lang w:eastAsia="pl-PL"/>
          <w14:ligatures w14:val="none"/>
        </w:rPr>
        <w:t>zasady określone w § 21 Regulaminu studiów UwB.</w:t>
      </w:r>
    </w:p>
    <w:p w14:paraId="69911228" w14:textId="2F66974E" w:rsidR="00CF6660" w:rsidRDefault="00CF6660" w:rsidP="00CF6660">
      <w:pPr>
        <w:spacing w:after="120"/>
        <w:ind w:left="284"/>
        <w:jc w:val="center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>
        <w:t>§ 4</w:t>
      </w:r>
    </w:p>
    <w:p w14:paraId="320DA5C9" w14:textId="4619DF1C" w:rsidR="00314A7F" w:rsidRDefault="00590645" w:rsidP="00CF6660">
      <w:pPr>
        <w:spacing w:after="120"/>
        <w:ind w:left="284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590645">
        <w:rPr>
          <w:rFonts w:eastAsia="Times New Roman" w:cstheme="minorHAnsi"/>
          <w:color w:val="000000"/>
          <w:kern w:val="0"/>
          <w:lang w:eastAsia="pl-PL"/>
          <w14:ligatures w14:val="none"/>
        </w:rPr>
        <w:t>Wobec studenta, który nie przystąpił do egzaminu w ustalonym terminie, stosuje się zasady</w:t>
      </w:r>
      <w:r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</w:t>
      </w:r>
      <w:r w:rsidRPr="00590645">
        <w:rPr>
          <w:rFonts w:eastAsia="Times New Roman" w:cstheme="minorHAnsi"/>
          <w:color w:val="000000"/>
          <w:kern w:val="0"/>
          <w:lang w:eastAsia="pl-PL"/>
          <w14:ligatures w14:val="none"/>
        </w:rPr>
        <w:t>określone w § 22 Regulaminu studiów UwB.</w:t>
      </w:r>
    </w:p>
    <w:p w14:paraId="2FEF14B1" w14:textId="6CDEDCA4" w:rsidR="00CF6660" w:rsidRDefault="00CF6660" w:rsidP="00CF6660">
      <w:pPr>
        <w:ind w:left="284"/>
        <w:jc w:val="center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>
        <w:t>§ 5</w:t>
      </w:r>
    </w:p>
    <w:p w14:paraId="5C5450E6" w14:textId="201FD683" w:rsidR="002B79F0" w:rsidRPr="00CF6660" w:rsidRDefault="002B79F0" w:rsidP="00CF6660">
      <w:pPr>
        <w:ind w:left="284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CF6660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Decyzja wchodzi w życie z dniem </w:t>
      </w:r>
      <w:r w:rsidR="00B57EB7">
        <w:rPr>
          <w:rFonts w:eastAsia="Times New Roman" w:cstheme="minorHAnsi"/>
          <w:color w:val="000000"/>
          <w:kern w:val="0"/>
          <w:lang w:eastAsia="pl-PL"/>
          <w14:ligatures w14:val="none"/>
        </w:rPr>
        <w:t>podjęcia</w:t>
      </w:r>
      <w:r w:rsidRPr="00CF6660">
        <w:rPr>
          <w:rFonts w:eastAsia="Times New Roman" w:cstheme="minorHAnsi"/>
          <w:color w:val="000000"/>
          <w:kern w:val="0"/>
          <w:lang w:eastAsia="pl-PL"/>
          <w14:ligatures w14:val="none"/>
        </w:rPr>
        <w:t>.</w:t>
      </w:r>
    </w:p>
    <w:sectPr w:rsidR="002B79F0" w:rsidRPr="00CF6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47AA1"/>
    <w:multiLevelType w:val="multilevel"/>
    <w:tmpl w:val="3D124F1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UyMjQ3tTA3MrM0MTNS0lEKTi0uzszPAykwqgUA6sywbiwAAAA="/>
  </w:docVars>
  <w:rsids>
    <w:rsidRoot w:val="00314A7F"/>
    <w:rsid w:val="00045281"/>
    <w:rsid w:val="00082F55"/>
    <w:rsid w:val="000C30A9"/>
    <w:rsid w:val="00112C38"/>
    <w:rsid w:val="0013314B"/>
    <w:rsid w:val="001C0C26"/>
    <w:rsid w:val="001C3781"/>
    <w:rsid w:val="002A3700"/>
    <w:rsid w:val="002B79F0"/>
    <w:rsid w:val="002E3A62"/>
    <w:rsid w:val="00314A7F"/>
    <w:rsid w:val="00371276"/>
    <w:rsid w:val="003873F1"/>
    <w:rsid w:val="003A3F24"/>
    <w:rsid w:val="003D2E48"/>
    <w:rsid w:val="00417DBF"/>
    <w:rsid w:val="004D1D95"/>
    <w:rsid w:val="005226DA"/>
    <w:rsid w:val="00544DC4"/>
    <w:rsid w:val="00590645"/>
    <w:rsid w:val="0059704B"/>
    <w:rsid w:val="005C5640"/>
    <w:rsid w:val="005E6E26"/>
    <w:rsid w:val="00693DD9"/>
    <w:rsid w:val="006A66D9"/>
    <w:rsid w:val="006B0D67"/>
    <w:rsid w:val="00712269"/>
    <w:rsid w:val="00757F46"/>
    <w:rsid w:val="00790577"/>
    <w:rsid w:val="0080356E"/>
    <w:rsid w:val="00860D7D"/>
    <w:rsid w:val="00897B58"/>
    <w:rsid w:val="008A7F93"/>
    <w:rsid w:val="008B4144"/>
    <w:rsid w:val="008F71A0"/>
    <w:rsid w:val="009345D2"/>
    <w:rsid w:val="00946DB3"/>
    <w:rsid w:val="009C7CF1"/>
    <w:rsid w:val="009F4243"/>
    <w:rsid w:val="009F7CCD"/>
    <w:rsid w:val="00A006D9"/>
    <w:rsid w:val="00A36639"/>
    <w:rsid w:val="00A721D7"/>
    <w:rsid w:val="00A75265"/>
    <w:rsid w:val="00AA1268"/>
    <w:rsid w:val="00AC0B5C"/>
    <w:rsid w:val="00AD7AB8"/>
    <w:rsid w:val="00B353AD"/>
    <w:rsid w:val="00B57EB7"/>
    <w:rsid w:val="00BB4304"/>
    <w:rsid w:val="00CF6660"/>
    <w:rsid w:val="00D65915"/>
    <w:rsid w:val="00E45886"/>
    <w:rsid w:val="00E86112"/>
    <w:rsid w:val="00E9593B"/>
    <w:rsid w:val="00F15E9D"/>
    <w:rsid w:val="00F9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449A16"/>
  <w15:docId w15:val="{7CF28F1E-7C32-4336-8413-CAE4648D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1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17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2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Wojtkielewicz</dc:creator>
  <cp:lastModifiedBy>klara</cp:lastModifiedBy>
  <cp:revision>5</cp:revision>
  <dcterms:created xsi:type="dcterms:W3CDTF">2024-11-07T07:40:00Z</dcterms:created>
  <dcterms:modified xsi:type="dcterms:W3CDTF">2024-11-07T08:21:00Z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1ec17503-2a2f-4593-9639-9f1b5c6195c5</vt:lpwstr>
  </property>
</Properties>
</file>